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8D741C"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8D741C">
        <w:rPr>
          <w:rFonts w:ascii="Arial" w:hAnsi="Arial" w:cs="Arial"/>
          <w:b/>
          <w:sz w:val="18"/>
          <w:szCs w:val="18"/>
          <w:u w:val="single"/>
        </w:rPr>
        <w:t xml:space="preserve">Delivery </w:t>
      </w:r>
      <w:r w:rsidR="00CB3830" w:rsidRPr="008D741C">
        <w:rPr>
          <w:rFonts w:ascii="Arial" w:hAnsi="Arial" w:cs="Arial"/>
          <w:b/>
          <w:sz w:val="18"/>
          <w:szCs w:val="18"/>
          <w:u w:val="single"/>
        </w:rPr>
        <w:t>Schedule:</w:t>
      </w:r>
      <w:r w:rsidR="00C80C6B" w:rsidRPr="008D741C">
        <w:rPr>
          <w:rFonts w:ascii="Arial" w:hAnsi="Arial" w:cs="Arial"/>
          <w:b/>
          <w:sz w:val="18"/>
          <w:szCs w:val="18"/>
          <w:u w:val="single"/>
        </w:rPr>
        <w:t xml:space="preserve"> </w:t>
      </w:r>
      <w:r w:rsidR="008D741C" w:rsidRPr="008D741C">
        <w:rPr>
          <w:rFonts w:ascii="Arial" w:hAnsi="Arial" w:cs="Arial"/>
          <w:b/>
          <w:bCs/>
          <w:sz w:val="18"/>
          <w:szCs w:val="18"/>
          <w:u w:val="single"/>
        </w:rPr>
        <w:t>Within 03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FD196D"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E23A50">
        <w:rPr>
          <w:rFonts w:ascii="Arial" w:hAnsi="Arial" w:cs="Arial"/>
          <w:sz w:val="18"/>
          <w:szCs w:val="18"/>
        </w:rPr>
        <w:t xml:space="preserve"> should be </w:t>
      </w:r>
      <w:r>
        <w:rPr>
          <w:rFonts w:ascii="Arial" w:hAnsi="Arial" w:cs="Arial"/>
          <w:sz w:val="18"/>
          <w:szCs w:val="18"/>
        </w:rPr>
        <w:t>manufacturer</w:t>
      </w:r>
      <w:r w:rsidR="00E23A50">
        <w:rPr>
          <w:rFonts w:ascii="Arial" w:hAnsi="Arial" w:cs="Arial"/>
          <w:sz w:val="18"/>
          <w:szCs w:val="18"/>
        </w:rPr>
        <w:t xml:space="preserve"> or their authorised dealer of specified make / brand </w:t>
      </w:r>
      <w:r>
        <w:rPr>
          <w:rFonts w:ascii="Arial" w:hAnsi="Arial" w:cs="Arial"/>
          <w:sz w:val="18"/>
          <w:szCs w:val="18"/>
        </w:rPr>
        <w:t>of Digital Bench Meter</w:t>
      </w:r>
      <w:r w:rsidR="00E23A50">
        <w:rPr>
          <w:rFonts w:ascii="Arial" w:hAnsi="Arial" w:cs="Arial"/>
          <w:sz w:val="18"/>
          <w:szCs w:val="18"/>
        </w:rPr>
        <w:t xml:space="preserve"> or supplier.</w:t>
      </w:r>
    </w:p>
    <w:p w:rsidR="00FD196D" w:rsidRDefault="00FD196D"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relevant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FD196D" w:rsidRDefault="00FD196D" w:rsidP="00FD196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FD196D" w:rsidRDefault="00FD196D" w:rsidP="00FD196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5ED" w:rsidRDefault="000145ED" w:rsidP="007B4D37">
      <w:pPr>
        <w:spacing w:after="0" w:line="240" w:lineRule="auto"/>
      </w:pPr>
      <w:r>
        <w:separator/>
      </w:r>
    </w:p>
  </w:endnote>
  <w:endnote w:type="continuationSeparator" w:id="1">
    <w:p w:rsidR="000145ED" w:rsidRDefault="000145E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5ED" w:rsidRDefault="000145ED" w:rsidP="007B4D37">
      <w:pPr>
        <w:spacing w:after="0" w:line="240" w:lineRule="auto"/>
      </w:pPr>
      <w:r>
        <w:separator/>
      </w:r>
    </w:p>
  </w:footnote>
  <w:footnote w:type="continuationSeparator" w:id="1">
    <w:p w:rsidR="000145ED" w:rsidRDefault="000145E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8D741C" w:rsidRDefault="00AE0930" w:rsidP="00AE0930">
    <w:pPr>
      <w:pStyle w:val="Header"/>
      <w:jc w:val="right"/>
      <w:rPr>
        <w:b/>
        <w:u w:val="single"/>
      </w:rPr>
    </w:pPr>
    <w:r w:rsidRPr="008D741C">
      <w:rPr>
        <w:b/>
        <w:u w:val="single"/>
      </w:rPr>
      <w:t>2/PE</w:t>
    </w:r>
    <w:r w:rsidR="008D741C" w:rsidRPr="008D741C">
      <w:rPr>
        <w:b/>
        <w:u w:val="single"/>
      </w:rPr>
      <w:t>220234/8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145ED"/>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D741C"/>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E5B25"/>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96D"/>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2191</Words>
  <Characters>12493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2022-03-21T06:06:00Z</dcterms:modified>
</cp:coreProperties>
</file>